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728" w:rsidRPr="00C86D87" w:rsidRDefault="00C12728" w:rsidP="00EE42CD">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C86D87">
        <w:rPr>
          <w:rFonts w:ascii="Times New Roman" w:eastAsia="Times New Roman" w:hAnsi="Times New Roman" w:cs="Times New Roman"/>
          <w:b/>
          <w:bCs/>
          <w:color w:val="000000"/>
          <w:sz w:val="28"/>
          <w:szCs w:val="28"/>
          <w:lang w:eastAsia="ru-RU"/>
        </w:rPr>
        <w:t>Задания муниципального этапа</w:t>
      </w:r>
    </w:p>
    <w:p w:rsidR="00C12728" w:rsidRPr="00C86D87" w:rsidRDefault="00C12728" w:rsidP="00EE42CD">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C86D87">
        <w:rPr>
          <w:rFonts w:ascii="Times New Roman" w:eastAsia="Times New Roman" w:hAnsi="Times New Roman" w:cs="Times New Roman"/>
          <w:b/>
          <w:bCs/>
          <w:color w:val="000000"/>
          <w:sz w:val="28"/>
          <w:szCs w:val="28"/>
          <w:lang w:eastAsia="ru-RU"/>
        </w:rPr>
        <w:t>Всероссийской олимпиады школьников по </w:t>
      </w:r>
      <w:r w:rsidR="00D7702E" w:rsidRPr="00C86D87">
        <w:rPr>
          <w:rFonts w:ascii="Times New Roman" w:eastAsia="Times New Roman" w:hAnsi="Times New Roman" w:cs="Times New Roman"/>
          <w:b/>
          <w:bCs/>
          <w:color w:val="000000"/>
          <w:sz w:val="28"/>
          <w:szCs w:val="28"/>
          <w:lang w:eastAsia="ru-RU"/>
        </w:rPr>
        <w:t>литературе</w:t>
      </w:r>
    </w:p>
    <w:p w:rsidR="00C12728" w:rsidRPr="00C86D87" w:rsidRDefault="00C12728" w:rsidP="00EE42CD">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C86D87">
        <w:rPr>
          <w:rFonts w:ascii="Times New Roman" w:eastAsia="Times New Roman" w:hAnsi="Times New Roman" w:cs="Times New Roman"/>
          <w:b/>
          <w:bCs/>
          <w:color w:val="000000"/>
          <w:sz w:val="28"/>
          <w:szCs w:val="28"/>
          <w:lang w:eastAsia="ru-RU"/>
        </w:rPr>
        <w:t>2016/2017 учебный год</w:t>
      </w:r>
    </w:p>
    <w:p w:rsidR="004043DF" w:rsidRDefault="004043DF" w:rsidP="00EE42CD">
      <w:pPr>
        <w:spacing w:after="0"/>
        <w:ind w:firstLine="360"/>
        <w:jc w:val="center"/>
        <w:rPr>
          <w:rFonts w:ascii="Times New Roman" w:hAnsi="Times New Roman" w:cs="Times New Roman"/>
          <w:b/>
          <w:sz w:val="28"/>
          <w:szCs w:val="28"/>
        </w:rPr>
      </w:pPr>
      <w:r w:rsidRPr="00C86D87">
        <w:rPr>
          <w:rFonts w:ascii="Times New Roman" w:hAnsi="Times New Roman" w:cs="Times New Roman"/>
          <w:b/>
          <w:sz w:val="28"/>
          <w:szCs w:val="28"/>
        </w:rPr>
        <w:t>7 – 8 классы</w:t>
      </w:r>
    </w:p>
    <w:p w:rsidR="00EE42CD" w:rsidRPr="00C86D87" w:rsidRDefault="00EE42CD" w:rsidP="00EE42CD">
      <w:pPr>
        <w:spacing w:after="0"/>
        <w:ind w:firstLine="360"/>
        <w:jc w:val="center"/>
        <w:rPr>
          <w:rFonts w:ascii="Times New Roman" w:hAnsi="Times New Roman" w:cs="Times New Roman"/>
          <w:b/>
          <w:sz w:val="28"/>
          <w:szCs w:val="28"/>
        </w:rPr>
      </w:pPr>
      <w:bookmarkStart w:id="0" w:name="_GoBack"/>
      <w:bookmarkEnd w:id="0"/>
    </w:p>
    <w:p w:rsidR="00F5734B" w:rsidRPr="00971D36" w:rsidRDefault="00F5734B" w:rsidP="00F5734B">
      <w:pPr>
        <w:spacing w:after="0"/>
        <w:ind w:firstLine="567"/>
        <w:jc w:val="both"/>
        <w:rPr>
          <w:rFonts w:ascii="Times New Roman" w:hAnsi="Times New Roman" w:cs="Times New Roman"/>
          <w:sz w:val="28"/>
          <w:szCs w:val="28"/>
        </w:rPr>
      </w:pPr>
      <w:r w:rsidRPr="00971D36">
        <w:rPr>
          <w:rFonts w:ascii="Times New Roman" w:hAnsi="Times New Roman" w:cs="Times New Roman"/>
          <w:sz w:val="28"/>
          <w:szCs w:val="28"/>
        </w:rPr>
        <w:t>Участникам олимпиады предлагается выполнить два задания: аналитическое – целостный анализ предложенного текста и творческое задание. Внутри общего времени (3 астрономических часа) ученик распределяет количество времени для работы над аналитическим и творческим заданием сам. Максимальный общий балл за работу – 50 баллов.</w:t>
      </w:r>
    </w:p>
    <w:p w:rsidR="00F5734B" w:rsidRPr="00263289" w:rsidRDefault="00F5734B" w:rsidP="00263289">
      <w:pPr>
        <w:spacing w:after="0"/>
        <w:ind w:firstLine="360"/>
        <w:jc w:val="center"/>
        <w:rPr>
          <w:rFonts w:ascii="Times New Roman" w:hAnsi="Times New Roman" w:cs="Times New Roman"/>
          <w:b/>
          <w:sz w:val="28"/>
          <w:szCs w:val="28"/>
        </w:rPr>
      </w:pPr>
    </w:p>
    <w:p w:rsidR="004043DF" w:rsidRPr="00263289" w:rsidRDefault="004043DF" w:rsidP="00263289">
      <w:pPr>
        <w:pStyle w:val="a3"/>
        <w:numPr>
          <w:ilvl w:val="0"/>
          <w:numId w:val="3"/>
        </w:numPr>
        <w:tabs>
          <w:tab w:val="left" w:pos="24"/>
        </w:tabs>
        <w:spacing w:before="0" w:beforeAutospacing="0" w:after="0" w:afterAutospacing="0"/>
        <w:ind w:left="0" w:firstLine="360"/>
        <w:rPr>
          <w:b/>
          <w:bCs/>
          <w:sz w:val="28"/>
          <w:szCs w:val="28"/>
        </w:rPr>
      </w:pPr>
      <w:r w:rsidRPr="00263289">
        <w:rPr>
          <w:b/>
          <w:bCs/>
          <w:sz w:val="28"/>
          <w:szCs w:val="28"/>
        </w:rPr>
        <w:t>Аналитическое задание.</w:t>
      </w:r>
    </w:p>
    <w:p w:rsidR="004043DF" w:rsidRPr="00263289" w:rsidRDefault="004043DF" w:rsidP="00263289">
      <w:pPr>
        <w:pStyle w:val="a3"/>
        <w:tabs>
          <w:tab w:val="left" w:pos="24"/>
        </w:tabs>
        <w:spacing w:before="0" w:beforeAutospacing="0" w:after="0" w:afterAutospacing="0"/>
        <w:ind w:firstLine="360"/>
        <w:rPr>
          <w:b/>
          <w:bCs/>
          <w:sz w:val="28"/>
          <w:szCs w:val="28"/>
        </w:rPr>
      </w:pPr>
      <w:r w:rsidRPr="00263289">
        <w:rPr>
          <w:b/>
          <w:bCs/>
          <w:sz w:val="28"/>
          <w:szCs w:val="28"/>
        </w:rPr>
        <w:t xml:space="preserve">Выполните одно задание из двух предложенных: дайте целостный анализ рассказа ИЛИ стихотворения. </w:t>
      </w:r>
    </w:p>
    <w:p w:rsidR="004043DF" w:rsidRPr="00263289" w:rsidRDefault="004043DF" w:rsidP="00263289">
      <w:pPr>
        <w:pStyle w:val="a3"/>
        <w:tabs>
          <w:tab w:val="left" w:pos="24"/>
        </w:tabs>
        <w:spacing w:before="0" w:beforeAutospacing="0" w:after="0" w:afterAutospacing="0"/>
        <w:ind w:firstLine="360"/>
        <w:rPr>
          <w:b/>
          <w:bCs/>
          <w:sz w:val="28"/>
          <w:szCs w:val="28"/>
        </w:rPr>
      </w:pPr>
      <w:r w:rsidRPr="00263289">
        <w:rPr>
          <w:b/>
          <w:bCs/>
          <w:sz w:val="28"/>
          <w:szCs w:val="28"/>
        </w:rPr>
        <w:t xml:space="preserve">Вы можете опираться на предложенные вопросы либо найти свой путь анализа. </w:t>
      </w:r>
    </w:p>
    <w:p w:rsidR="004043DF" w:rsidRPr="00263289" w:rsidRDefault="004043DF" w:rsidP="00263289">
      <w:pPr>
        <w:spacing w:after="0"/>
        <w:ind w:firstLine="360"/>
        <w:rPr>
          <w:rFonts w:ascii="Times New Roman" w:hAnsi="Times New Roman" w:cs="Times New Roman"/>
          <w:b/>
          <w:sz w:val="28"/>
          <w:szCs w:val="28"/>
        </w:rPr>
      </w:pPr>
    </w:p>
    <w:p w:rsidR="004043DF" w:rsidRPr="001403FD" w:rsidRDefault="004043DF" w:rsidP="00263289">
      <w:pPr>
        <w:spacing w:after="0"/>
        <w:ind w:firstLine="360"/>
        <w:rPr>
          <w:rFonts w:ascii="Times New Roman" w:hAnsi="Times New Roman" w:cs="Times New Roman"/>
          <w:b/>
          <w:sz w:val="28"/>
          <w:szCs w:val="28"/>
        </w:rPr>
      </w:pPr>
      <w:r w:rsidRPr="001403FD">
        <w:rPr>
          <w:rFonts w:ascii="Times New Roman" w:hAnsi="Times New Roman" w:cs="Times New Roman"/>
          <w:b/>
          <w:sz w:val="28"/>
          <w:szCs w:val="28"/>
        </w:rPr>
        <w:t>А. Прочитайте фрагменты рассказа К. Паустовского «Корзина с еловыми шишками» и ответьте на вопросы:</w:t>
      </w:r>
    </w:p>
    <w:p w:rsidR="004043DF" w:rsidRPr="001403FD" w:rsidRDefault="004043DF" w:rsidP="00263289">
      <w:pPr>
        <w:spacing w:after="0"/>
        <w:ind w:firstLine="360"/>
        <w:rPr>
          <w:rFonts w:ascii="Times New Roman" w:hAnsi="Times New Roman" w:cs="Times New Roman"/>
          <w:b/>
          <w:sz w:val="28"/>
          <w:szCs w:val="28"/>
        </w:rPr>
      </w:pPr>
      <w:r w:rsidRPr="001403FD">
        <w:rPr>
          <w:rFonts w:ascii="Times New Roman" w:hAnsi="Times New Roman" w:cs="Times New Roman"/>
          <w:b/>
          <w:sz w:val="28"/>
          <w:szCs w:val="28"/>
        </w:rPr>
        <w:t xml:space="preserve">1. Как в рассказе связаны </w:t>
      </w:r>
      <w:r w:rsidR="00D67E2B">
        <w:rPr>
          <w:rFonts w:ascii="Times New Roman" w:hAnsi="Times New Roman" w:cs="Times New Roman"/>
          <w:b/>
          <w:sz w:val="28"/>
          <w:szCs w:val="28"/>
        </w:rPr>
        <w:t xml:space="preserve">прекрасное </w:t>
      </w:r>
      <w:r w:rsidRPr="001403FD">
        <w:rPr>
          <w:rFonts w:ascii="Times New Roman" w:hAnsi="Times New Roman" w:cs="Times New Roman"/>
          <w:b/>
          <w:sz w:val="28"/>
          <w:szCs w:val="28"/>
        </w:rPr>
        <w:t>и обыденное в жизни?</w:t>
      </w:r>
    </w:p>
    <w:p w:rsidR="004043DF" w:rsidRPr="001403FD" w:rsidRDefault="004043DF" w:rsidP="00263289">
      <w:pPr>
        <w:spacing w:after="0"/>
        <w:ind w:firstLine="360"/>
        <w:rPr>
          <w:rFonts w:ascii="Times New Roman" w:hAnsi="Times New Roman" w:cs="Times New Roman"/>
          <w:b/>
          <w:sz w:val="28"/>
          <w:szCs w:val="28"/>
        </w:rPr>
      </w:pPr>
      <w:r w:rsidRPr="001403FD">
        <w:rPr>
          <w:rFonts w:ascii="Times New Roman" w:hAnsi="Times New Roman" w:cs="Times New Roman"/>
          <w:b/>
          <w:sz w:val="28"/>
          <w:szCs w:val="28"/>
        </w:rPr>
        <w:t>2. Каким образом писателю удается сделать так, чтобы читатель услышал музыку Грига?</w:t>
      </w:r>
    </w:p>
    <w:p w:rsidR="004043DF" w:rsidRPr="001403FD" w:rsidRDefault="004043DF" w:rsidP="00263289">
      <w:pPr>
        <w:spacing w:after="0"/>
        <w:ind w:firstLine="360"/>
        <w:rPr>
          <w:rFonts w:ascii="Times New Roman" w:hAnsi="Times New Roman" w:cs="Times New Roman"/>
          <w:b/>
          <w:sz w:val="28"/>
          <w:szCs w:val="28"/>
        </w:rPr>
      </w:pPr>
      <w:r w:rsidRPr="001403FD">
        <w:rPr>
          <w:rFonts w:ascii="Times New Roman" w:hAnsi="Times New Roman" w:cs="Times New Roman"/>
          <w:b/>
          <w:sz w:val="28"/>
          <w:szCs w:val="28"/>
        </w:rPr>
        <w:t xml:space="preserve">3. Как изменилась </w:t>
      </w:r>
      <w:proofErr w:type="spellStart"/>
      <w:r w:rsidRPr="001403FD">
        <w:rPr>
          <w:rFonts w:ascii="Times New Roman" w:hAnsi="Times New Roman" w:cs="Times New Roman"/>
          <w:b/>
          <w:sz w:val="28"/>
          <w:szCs w:val="28"/>
        </w:rPr>
        <w:t>Дагни</w:t>
      </w:r>
      <w:proofErr w:type="spellEnd"/>
      <w:r w:rsidRPr="001403FD">
        <w:rPr>
          <w:rFonts w:ascii="Times New Roman" w:hAnsi="Times New Roman" w:cs="Times New Roman"/>
          <w:b/>
          <w:sz w:val="28"/>
          <w:szCs w:val="28"/>
        </w:rPr>
        <w:t xml:space="preserve"> на протяжении рассказа?</w:t>
      </w:r>
    </w:p>
    <w:p w:rsidR="003D0075" w:rsidRPr="003D0075" w:rsidRDefault="003D0075" w:rsidP="00263289">
      <w:pPr>
        <w:spacing w:after="0"/>
        <w:ind w:firstLine="360"/>
        <w:rPr>
          <w:rFonts w:ascii="Times New Roman" w:hAnsi="Times New Roman" w:cs="Times New Roman"/>
          <w:sz w:val="28"/>
          <w:szCs w:val="28"/>
        </w:rPr>
      </w:pP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Композитор Эдвард Григ проводил осень в лесах около Бергена. Все леса хороши с их грибным воздухом и шелестом листьев. Но особенно хороши горные леса около моря. В них слышен шум прибоя</w:t>
      </w:r>
      <w:r w:rsidR="003D0075">
        <w:rPr>
          <w:rFonts w:ascii="Times New Roman" w:hAnsi="Times New Roman" w:cs="Times New Roman"/>
          <w:sz w:val="28"/>
          <w:szCs w:val="28"/>
        </w:rPr>
        <w:t xml:space="preserve">. </w:t>
      </w:r>
      <w:r w:rsidRPr="00263289">
        <w:rPr>
          <w:rFonts w:ascii="Times New Roman" w:hAnsi="Times New Roman" w:cs="Times New Roman"/>
          <w:sz w:val="28"/>
          <w:szCs w:val="28"/>
        </w:rPr>
        <w:t>Однажды Григ встретил в лесу маленькую девочку с двумя косичками – дочь лесника. Она собирала в корзину еловые шишки. Стояла осень. Если бы можно было собрать все золото и медь, какие есть на земле, и выковать из них тысячи тысяч тоненьких листьев, то они составили бы ничтожную часть того осеннего наряда, что лежал на горах. К тому же кованые листья показались бы грубыми в сравнении с настоящими, особенно с листьями осины. Всем известно, что осиновые листья дрожат даже от птичьего свиста.</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Как тебя зовут, девочка? – спросил Григ.</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w:t>
      </w:r>
      <w:proofErr w:type="spellStart"/>
      <w:r w:rsidRPr="00263289">
        <w:rPr>
          <w:rFonts w:ascii="Times New Roman" w:hAnsi="Times New Roman" w:cs="Times New Roman"/>
          <w:sz w:val="28"/>
          <w:szCs w:val="28"/>
        </w:rPr>
        <w:t>Петерсен</w:t>
      </w:r>
      <w:proofErr w:type="spellEnd"/>
      <w:r w:rsidRPr="00263289">
        <w:rPr>
          <w:rFonts w:ascii="Times New Roman" w:hAnsi="Times New Roman" w:cs="Times New Roman"/>
          <w:sz w:val="28"/>
          <w:szCs w:val="28"/>
        </w:rPr>
        <w:t>, – вполголоса ответила девочка.</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 Вот беда! – сказал Григ. – Мне нечего тебе подарить. Я не ношу в кармане ни кукол, ни лент, ни бархатных зайцев. Слушай,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 сказал Григ, – я придумал. Я подарю тебе одну интересную вещь. Но только не сейчас, а лет через десять. Ты еще маленькая и многого не понимаешь. Учись терпению. А теперь давай корзину. Ты ее едва тащишь. Я провожу тебя, и мы поговорим о чем</w:t>
      </w:r>
      <w:r w:rsidRPr="00263289">
        <w:rPr>
          <w:rFonts w:ascii="Times New Roman" w:hAnsi="Times New Roman" w:cs="Times New Roman"/>
          <w:sz w:val="28"/>
          <w:szCs w:val="28"/>
        </w:rPr>
        <w:noBreakHyphen/>
        <w:t>нибудь другом.</w:t>
      </w:r>
    </w:p>
    <w:p w:rsidR="004043DF" w:rsidRPr="00263289" w:rsidRDefault="004043DF" w:rsidP="00263289">
      <w:pPr>
        <w:spacing w:after="0"/>
        <w:ind w:firstLine="360"/>
        <w:jc w:val="both"/>
        <w:rPr>
          <w:rFonts w:ascii="Times New Roman" w:hAnsi="Times New Roman" w:cs="Times New Roman"/>
          <w:sz w:val="28"/>
          <w:szCs w:val="28"/>
        </w:rPr>
      </w:pPr>
      <w:proofErr w:type="spellStart"/>
      <w:r w:rsidRPr="00263289">
        <w:rPr>
          <w:rFonts w:ascii="Times New Roman" w:hAnsi="Times New Roman" w:cs="Times New Roman"/>
          <w:sz w:val="28"/>
          <w:szCs w:val="28"/>
        </w:rPr>
        <w:lastRenderedPageBreak/>
        <w:t>Дагни</w:t>
      </w:r>
      <w:proofErr w:type="spellEnd"/>
      <w:r w:rsidRPr="00263289">
        <w:rPr>
          <w:rFonts w:ascii="Times New Roman" w:hAnsi="Times New Roman" w:cs="Times New Roman"/>
          <w:sz w:val="28"/>
          <w:szCs w:val="28"/>
        </w:rPr>
        <w:t xml:space="preserve"> вздохнула и протянула Григу корзину. «Я напишу музыку, – решил Григ. – На заглавном листе я прикажу напечатать: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w:t>
      </w:r>
      <w:proofErr w:type="spellStart"/>
      <w:r w:rsidRPr="00263289">
        <w:rPr>
          <w:rFonts w:ascii="Times New Roman" w:hAnsi="Times New Roman" w:cs="Times New Roman"/>
          <w:sz w:val="28"/>
          <w:szCs w:val="28"/>
        </w:rPr>
        <w:t>Петерсен</w:t>
      </w:r>
      <w:proofErr w:type="spellEnd"/>
      <w:r w:rsidRPr="00263289">
        <w:rPr>
          <w:rFonts w:ascii="Times New Roman" w:hAnsi="Times New Roman" w:cs="Times New Roman"/>
          <w:sz w:val="28"/>
          <w:szCs w:val="28"/>
        </w:rPr>
        <w:t xml:space="preserve"> – дочери лесника </w:t>
      </w:r>
      <w:proofErr w:type="spellStart"/>
      <w:r w:rsidRPr="00263289">
        <w:rPr>
          <w:rFonts w:ascii="Times New Roman" w:hAnsi="Times New Roman" w:cs="Times New Roman"/>
          <w:sz w:val="28"/>
          <w:szCs w:val="28"/>
        </w:rPr>
        <w:t>Хагерупа</w:t>
      </w:r>
      <w:proofErr w:type="spellEnd"/>
      <w:r w:rsidRPr="00263289">
        <w:rPr>
          <w:rFonts w:ascii="Times New Roman" w:hAnsi="Times New Roman" w:cs="Times New Roman"/>
          <w:sz w:val="28"/>
          <w:szCs w:val="28"/>
        </w:rPr>
        <w:t xml:space="preserve"> </w:t>
      </w:r>
      <w:proofErr w:type="spellStart"/>
      <w:r w:rsidRPr="00263289">
        <w:rPr>
          <w:rFonts w:ascii="Times New Roman" w:hAnsi="Times New Roman" w:cs="Times New Roman"/>
          <w:sz w:val="28"/>
          <w:szCs w:val="28"/>
        </w:rPr>
        <w:t>Петерсена</w:t>
      </w:r>
      <w:proofErr w:type="spellEnd"/>
      <w:r w:rsidRPr="00263289">
        <w:rPr>
          <w:rFonts w:ascii="Times New Roman" w:hAnsi="Times New Roman" w:cs="Times New Roman"/>
          <w:sz w:val="28"/>
          <w:szCs w:val="28"/>
        </w:rPr>
        <w:t>, когда ей исполнится восемнадцать лет».</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В Бергене все было по</w:t>
      </w:r>
      <w:r w:rsidRPr="00263289">
        <w:rPr>
          <w:rFonts w:ascii="Times New Roman" w:hAnsi="Times New Roman" w:cs="Times New Roman"/>
          <w:sz w:val="28"/>
          <w:szCs w:val="28"/>
        </w:rPr>
        <w:noBreakHyphen/>
        <w:t>старому. Все, что могло приглушить звуки, – ковры, портьеры и мягкую мебель – Григ давно убрал из дома. Остался только старый диван. На нем могло разместиться до десятка гостей, и Григ не решался его выбросить.</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Друзья говорили, что дом композитора похож на жилище дровосека. Его украшал только рояль. Если человек был наделен воображением, то он мог услышать среди этих белых стен волшебные вещи – от рокота северного океана, что катил волны из мглы и ветра, что высвистывал над ними свою дикую сагу, до песни девочки, баюкающей тряпичную куклу. Рояль мог петь обо всем – о порыве человеческого духа к великому и о любви. Белые и черные клавиши, убегая из</w:t>
      </w:r>
      <w:r w:rsidRPr="00263289">
        <w:rPr>
          <w:rFonts w:ascii="Times New Roman" w:hAnsi="Times New Roman" w:cs="Times New Roman"/>
          <w:sz w:val="28"/>
          <w:szCs w:val="28"/>
        </w:rPr>
        <w:noBreakHyphen/>
        <w:t xml:space="preserve">под крепких пальцев Грига, тосковали, смеялись, гремели бурей и гневом и вдруг сразу смолкали. Тогда в тишине еще долго звучала только одна маленькая струна, будто это плакала Золушка, обиженная сестрами. Григ, откинувшись, слушал, пока этот последний звук не затихал на кухне, где с давних пор поселился сверчок. Становилось слышно, как, отсчитывая секунды с точностью метронома, капает из крана вода. Капли твердили, что время не ждет и надо бы поторопиться, чтобы сделать все, что задумано. Григ писал музыку для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w:t>
      </w:r>
      <w:proofErr w:type="spellStart"/>
      <w:r w:rsidRPr="00263289">
        <w:rPr>
          <w:rFonts w:ascii="Times New Roman" w:hAnsi="Times New Roman" w:cs="Times New Roman"/>
          <w:sz w:val="28"/>
          <w:szCs w:val="28"/>
        </w:rPr>
        <w:t>Петерсен</w:t>
      </w:r>
      <w:proofErr w:type="spellEnd"/>
      <w:r w:rsidRPr="00263289">
        <w:rPr>
          <w:rFonts w:ascii="Times New Roman" w:hAnsi="Times New Roman" w:cs="Times New Roman"/>
          <w:sz w:val="28"/>
          <w:szCs w:val="28"/>
        </w:rPr>
        <w:t xml:space="preserve"> больше месяца. Началась зима. Туман закутал город по горло. Заржавленные пароходы приходили из разных стран и дремали у деревянных пристаней, тихонько посапывая паром.</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Вскоре пошел снег. Григ видел из своего окна, как он косо летел, цепляясь за верхушки деревьев. Невозможно, конечно, передать музыку словами, как бы ни был богат наш язык. Григ писал о глубочайшей прелести девичества и счастья. Он писал и видел, как навстречу ему бежит, задыхаясь от радости, девушка с зелеными сияющими глазами. Она обнимает его за шею и прижимается горячей щекой к его седой небритой щеке. «Спасибо!» – говорит она, сама еще не зная, за что она благодарит его.</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«Ты как солнце, – говорит ей Григ. – Как нежный ветер и раннее утро. У тебя на сердце расцвел белый цветок и наполнил все твое существо благоуханием весны. Я видел жизнь. Что бы тебе ни говорили о ней, верь всегда, что она удивительна и прекрасна. Я старик, но я отдал молодежи жизнь, работу, талант. Отдал все без возврата. Поэтому я, может быть, даже счастливее тебя,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Ты – белая ночь с ее загадочным светом. Ты – счастье. Ты – блеск зари. От твоего голоса вздрагивает сердце. Да будет благословенно все, что окружает тебя, что прикасается к тебе и к чему прикасаешься ты, что радует тебя и заставляет задуматься»,</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Григ думал так и играл обо всем, что думал. Он подозревал, что его подслушивают.  Он даже догадывался, кто этим занимается. Это были синицы на дереве, загулявшие матросы из порта, прачка из соседнего дома, сверчок, снег, слетавший с </w:t>
      </w:r>
      <w:r w:rsidRPr="00263289">
        <w:rPr>
          <w:rFonts w:ascii="Times New Roman" w:hAnsi="Times New Roman" w:cs="Times New Roman"/>
          <w:sz w:val="28"/>
          <w:szCs w:val="28"/>
        </w:rPr>
        <w:lastRenderedPageBreak/>
        <w:t>нависшего неба, и Золушка в заштопанном платье.  Каждый слушал по</w:t>
      </w:r>
      <w:r w:rsidRPr="00263289">
        <w:rPr>
          <w:rFonts w:ascii="Times New Roman" w:hAnsi="Times New Roman" w:cs="Times New Roman"/>
          <w:sz w:val="28"/>
          <w:szCs w:val="28"/>
        </w:rPr>
        <w:noBreakHyphen/>
        <w:t>своему. Синицы волновались. Как они ни вертелись, их трескотня не могла заглушить рояля.</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В восемнадцать лет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окончила школу. По этому случаю отец отправил ее в Христианию погостить к своей сестре Магде. Кто знает, что ждет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в будущем? Может быть, честный и любящий, но скуповатый и скучный муж? Или работа продавщицы в деревенской лавке? Или служба в одной из многочисленных пароходных контор в Бергене? Магда работала театральной портнихой. Муж ее Нильс служил в том же театре парикмахером.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часто ходила в театр. Это было увлекательное занятие. Но после спектаклей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долго не засыпала и даже плакала иногда у себя в постели. Напуганная этим тетушка Магда успокаивала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Она говорила, что нельзя слепо верить тому, что происходит на сцене. Но дядюшка Нильс обозвал Магду за это «наседкой» и сказал, что, наоборот, в театре надо верить всему. Иначе людям не нужны были бы никакие театры. И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верила. Но все же тетушка Магда настояла на том, чтобы пойти для разнообразия в концерт.</w:t>
      </w:r>
      <w:r w:rsidR="003D0075">
        <w:rPr>
          <w:rFonts w:ascii="Times New Roman" w:hAnsi="Times New Roman" w:cs="Times New Roman"/>
          <w:sz w:val="28"/>
          <w:szCs w:val="28"/>
        </w:rPr>
        <w:t xml:space="preserve"> </w:t>
      </w:r>
      <w:r w:rsidRPr="00263289">
        <w:rPr>
          <w:rFonts w:ascii="Times New Roman" w:hAnsi="Times New Roman" w:cs="Times New Roman"/>
          <w:sz w:val="28"/>
          <w:szCs w:val="28"/>
        </w:rPr>
        <w:t xml:space="preserve"> Был теплый июнь. Стояли белые ночи. Концерты проходили в городском парке под открытым небом. Концерт начался после обычного вечернего выстрела из пушки в порту. Выстрел означал заход солнца. Несмотря на вечер, ни дирижер, ни оркестранты не включили лампочек над пультами. Вечер был настолько светлый, что фонари, горевшие в листве лип, были зажжены, очевидно, только для того, чтобы придать нарядность концерту.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впервые слушала симфоническую музыку. Она произвела на нее странное действие. Все переливы и громы оркестра вызывали у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множество картин, похожих на сны. Потом она вздрогнула и подняла глаза. Ей почудилось, что худой мужчина во фраке, объявлявший программу концерта, назвал ее имя. Тогда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услышала, как человек во фраке сказал:</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 Слушатели из последних рядов просят меня повторить. Итак, сейчас будет исполнена знаменитая музыкальная пьеса Эдварда Грига, посвященная дочери лесника </w:t>
      </w:r>
      <w:proofErr w:type="spellStart"/>
      <w:r w:rsidRPr="00263289">
        <w:rPr>
          <w:rFonts w:ascii="Times New Roman" w:hAnsi="Times New Roman" w:cs="Times New Roman"/>
          <w:sz w:val="28"/>
          <w:szCs w:val="28"/>
        </w:rPr>
        <w:t>Хагерупа</w:t>
      </w:r>
      <w:proofErr w:type="spellEnd"/>
      <w:r w:rsidRPr="00263289">
        <w:rPr>
          <w:rFonts w:ascii="Times New Roman" w:hAnsi="Times New Roman" w:cs="Times New Roman"/>
          <w:sz w:val="28"/>
          <w:szCs w:val="28"/>
        </w:rPr>
        <w:t xml:space="preserve"> </w:t>
      </w:r>
      <w:proofErr w:type="spellStart"/>
      <w:r w:rsidRPr="00263289">
        <w:rPr>
          <w:rFonts w:ascii="Times New Roman" w:hAnsi="Times New Roman" w:cs="Times New Roman"/>
          <w:sz w:val="28"/>
          <w:szCs w:val="28"/>
        </w:rPr>
        <w:t>Петерсена</w:t>
      </w:r>
      <w:proofErr w:type="spellEnd"/>
      <w:r w:rsidRPr="00263289">
        <w:rPr>
          <w:rFonts w:ascii="Times New Roman" w:hAnsi="Times New Roman" w:cs="Times New Roman"/>
          <w:sz w:val="28"/>
          <w:szCs w:val="28"/>
        </w:rPr>
        <w:t xml:space="preserve">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w:t>
      </w:r>
      <w:proofErr w:type="spellStart"/>
      <w:r w:rsidRPr="00263289">
        <w:rPr>
          <w:rFonts w:ascii="Times New Roman" w:hAnsi="Times New Roman" w:cs="Times New Roman"/>
          <w:sz w:val="28"/>
          <w:szCs w:val="28"/>
        </w:rPr>
        <w:t>Петерсен</w:t>
      </w:r>
      <w:proofErr w:type="spellEnd"/>
      <w:r w:rsidRPr="00263289">
        <w:rPr>
          <w:rFonts w:ascii="Times New Roman" w:hAnsi="Times New Roman" w:cs="Times New Roman"/>
          <w:sz w:val="28"/>
          <w:szCs w:val="28"/>
        </w:rPr>
        <w:t xml:space="preserve"> по случаю того, что ей исполнилось восемнадцать лет.</w:t>
      </w:r>
    </w:p>
    <w:p w:rsidR="004043DF" w:rsidRPr="00263289" w:rsidRDefault="004043DF" w:rsidP="00263289">
      <w:pPr>
        <w:spacing w:after="0"/>
        <w:ind w:firstLine="360"/>
        <w:jc w:val="both"/>
        <w:rPr>
          <w:rFonts w:ascii="Times New Roman" w:hAnsi="Times New Roman" w:cs="Times New Roman"/>
          <w:sz w:val="28"/>
          <w:szCs w:val="28"/>
        </w:rPr>
      </w:pP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вздохнула так глубоко, что у нее заболела грудь. Она хотела сдержать этим вздохом подступавшие к горлу слезы, но это не помогло.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нагнулась и закрыла лицо ладонями. Сначала она ничего не слышала. Внутри у нее шумела буря. Потом она наконец услышала, как поет ранним утром пастуший рожок и в ответ ему сотнями голосов, чуть вздрогнув, откликается струнный оркестр.</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Мелодия росла, подымалась, бушевала, как ветер, неслась по вершинам деревьев, срывала листья, качала траву, била в лицо прохладными брызгами.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почувствовала порыв воздуха, исходивший от музыки, и заставила себя успокоиться. Да! Это был ее лес, ее родина! Ее горы, песни рожков, шум ее моря!</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Стеклянные корабли пенили воду. Ветер трубил в их снастях. Этот звук незаметно переходил в перезвон лесных колокольчиков, в свист птиц, кувыркавшихся в воздухе, в ауканье детей, в песню о девушке – в ее окно любимый бросил на рассве</w:t>
      </w:r>
      <w:r w:rsidRPr="00263289">
        <w:rPr>
          <w:rFonts w:ascii="Times New Roman" w:hAnsi="Times New Roman" w:cs="Times New Roman"/>
          <w:sz w:val="28"/>
          <w:szCs w:val="28"/>
        </w:rPr>
        <w:lastRenderedPageBreak/>
        <w:t xml:space="preserve">те горсть песку.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слышала эту песню у себя в горах. Так, значит, это был он! Тот седой человек, что помог ей донести до дому корзину с еловыми шишками. Это был Эдвард Григ, волшебник и великий музыкант! И она его укоряла, что он не умеет быстро работать. Так вот тот подарок, что он обещал сделать ей через десять лет!</w:t>
      </w:r>
    </w:p>
    <w:p w:rsidR="004043DF" w:rsidRPr="00263289" w:rsidRDefault="004043DF" w:rsidP="00263289">
      <w:pPr>
        <w:spacing w:after="0"/>
        <w:ind w:firstLine="360"/>
        <w:jc w:val="both"/>
        <w:rPr>
          <w:rFonts w:ascii="Times New Roman" w:hAnsi="Times New Roman" w:cs="Times New Roman"/>
          <w:sz w:val="28"/>
          <w:szCs w:val="28"/>
        </w:rPr>
      </w:pP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плакала, не скрываясь, слезами благодарности. К тому времени музыка заполнила все пространство между землей и облаками, повисшими над городом. От мелодических волн на облаках появилась легкая рябь. Сквозь нее светили звезды. Музыка уже не пела. Она звала. Звала за собой в ту страну, где никакие горести не могли охладить любви, где никто не отнимает друг у друга счастья, где солнце горит, как корона в волосах сказочной доброй волшебницы. В наплыве звуков вдруг возник знакомый голос. «Ты – счастье, – говорил он. – Ты – блеск зари!»</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Музыка стихла. Сначала медленно, потом все разрастаясь, загремели аплодисменты.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встала и быстро пошла к выходу из парка. Все оглядывались на нее. </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«Он умер! – думала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 Зачем?» Если бы можно было увидеть его! Если бы он появился здесь! С каким стремительно бьющимся сердцем она побежала бы к нему навстречу, обняла бы за шею, прижалась мокрой от слез щекой к его щеке и сказала бы только одно слово: «Спасибо!» – «За что?» – спросил бы он. «Я не знаю… – ответила бы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 За то, что вы не забыли меня. За вашу щедрость. За то, что вы открыли передо мной то прекрасное, чем должен жить человек».</w:t>
      </w:r>
    </w:p>
    <w:p w:rsidR="004043DF" w:rsidRPr="00263289" w:rsidRDefault="004043DF" w:rsidP="00263289">
      <w:pPr>
        <w:spacing w:after="0"/>
        <w:ind w:firstLine="360"/>
        <w:jc w:val="both"/>
        <w:rPr>
          <w:rFonts w:ascii="Times New Roman" w:hAnsi="Times New Roman" w:cs="Times New Roman"/>
          <w:sz w:val="28"/>
          <w:szCs w:val="28"/>
        </w:rPr>
      </w:pP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шла по пустынным улицам. Она не замечала, что следом за ней, стараясь не попадаться ей на глаза, шел Нильс, посланный Магдой. Он покачивался, как пьяный, и что</w:t>
      </w:r>
      <w:r w:rsidRPr="00263289">
        <w:rPr>
          <w:rFonts w:ascii="Times New Roman" w:hAnsi="Times New Roman" w:cs="Times New Roman"/>
          <w:sz w:val="28"/>
          <w:szCs w:val="28"/>
        </w:rPr>
        <w:noBreakHyphen/>
        <w:t>то бормотал о чуде, случившемся в их маленькой жизни.</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Сумрак ночи еще лежал над городом. Но в окнах слабой позолотой уже занимался северный рассвет.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вышла к морю. Оно лежало в глубоком сне, без единого всплеска.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xml:space="preserve"> сжала руки и застонала от неясного еще ей самой, но охватившего все ее существо чувства красоты этого мира.</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 Слушай, жизнь, – тихо сказала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 я люблю тебя.</w:t>
      </w:r>
    </w:p>
    <w:p w:rsidR="004043DF" w:rsidRPr="00263289" w:rsidRDefault="004043DF" w:rsidP="00263289">
      <w:pPr>
        <w:spacing w:after="0"/>
        <w:ind w:firstLine="360"/>
        <w:jc w:val="both"/>
        <w:rPr>
          <w:rFonts w:ascii="Times New Roman" w:hAnsi="Times New Roman" w:cs="Times New Roman"/>
          <w:sz w:val="28"/>
          <w:szCs w:val="28"/>
        </w:rPr>
      </w:pPr>
      <w:r w:rsidRPr="00263289">
        <w:rPr>
          <w:rFonts w:ascii="Times New Roman" w:hAnsi="Times New Roman" w:cs="Times New Roman"/>
          <w:sz w:val="28"/>
          <w:szCs w:val="28"/>
        </w:rPr>
        <w:t xml:space="preserve">И она засмеялась, глядя широко открытыми глазами на огни пароходов. Они медленно качались в прозрачной серой воде. Нильс, стоявший поодаль, услышал ее смех и пошел домой. Теперь он был спокоен за </w:t>
      </w:r>
      <w:proofErr w:type="spellStart"/>
      <w:r w:rsidRPr="00263289">
        <w:rPr>
          <w:rFonts w:ascii="Times New Roman" w:hAnsi="Times New Roman" w:cs="Times New Roman"/>
          <w:sz w:val="28"/>
          <w:szCs w:val="28"/>
        </w:rPr>
        <w:t>Дагни</w:t>
      </w:r>
      <w:proofErr w:type="spellEnd"/>
      <w:r w:rsidRPr="00263289">
        <w:rPr>
          <w:rFonts w:ascii="Times New Roman" w:hAnsi="Times New Roman" w:cs="Times New Roman"/>
          <w:sz w:val="28"/>
          <w:szCs w:val="28"/>
        </w:rPr>
        <w:t>. Теперь он знал, что ее жизнь не пройдет даром.</w:t>
      </w:r>
    </w:p>
    <w:p w:rsidR="004043DF" w:rsidRPr="00263289" w:rsidRDefault="004043DF" w:rsidP="00263289">
      <w:pPr>
        <w:spacing w:after="0"/>
        <w:ind w:firstLine="360"/>
        <w:jc w:val="both"/>
        <w:rPr>
          <w:rFonts w:ascii="Times New Roman" w:hAnsi="Times New Roman" w:cs="Times New Roman"/>
          <w:sz w:val="28"/>
          <w:szCs w:val="28"/>
        </w:rPr>
      </w:pPr>
    </w:p>
    <w:p w:rsidR="004043DF" w:rsidRPr="003D0075" w:rsidRDefault="004043DF" w:rsidP="00263289">
      <w:pPr>
        <w:spacing w:after="0"/>
        <w:ind w:firstLine="360"/>
        <w:jc w:val="both"/>
        <w:rPr>
          <w:rFonts w:ascii="Times New Roman" w:hAnsi="Times New Roman" w:cs="Times New Roman"/>
          <w:b/>
          <w:sz w:val="28"/>
          <w:szCs w:val="28"/>
        </w:rPr>
      </w:pPr>
      <w:r w:rsidRPr="00263289">
        <w:rPr>
          <w:rFonts w:ascii="Times New Roman" w:hAnsi="Times New Roman" w:cs="Times New Roman"/>
          <w:sz w:val="28"/>
          <w:szCs w:val="28"/>
        </w:rPr>
        <w:t xml:space="preserve">Б. </w:t>
      </w:r>
      <w:r w:rsidR="00263289" w:rsidRPr="003D0075">
        <w:rPr>
          <w:rFonts w:ascii="Times New Roman" w:hAnsi="Times New Roman" w:cs="Times New Roman"/>
          <w:b/>
          <w:sz w:val="28"/>
          <w:szCs w:val="28"/>
        </w:rPr>
        <w:t>Проанализируйте басню И. Крылова «Кот и повар» и подумайте над вопросами:</w:t>
      </w:r>
    </w:p>
    <w:p w:rsidR="00263289" w:rsidRPr="001403FD" w:rsidRDefault="00263289" w:rsidP="00263289">
      <w:pPr>
        <w:spacing w:after="0"/>
        <w:ind w:firstLine="360"/>
        <w:jc w:val="both"/>
        <w:rPr>
          <w:rFonts w:ascii="Times New Roman" w:hAnsi="Times New Roman" w:cs="Times New Roman"/>
          <w:b/>
          <w:sz w:val="28"/>
          <w:szCs w:val="28"/>
        </w:rPr>
      </w:pPr>
      <w:r w:rsidRPr="001403FD">
        <w:rPr>
          <w:rFonts w:ascii="Times New Roman" w:hAnsi="Times New Roman" w:cs="Times New Roman"/>
          <w:b/>
          <w:sz w:val="28"/>
          <w:szCs w:val="28"/>
        </w:rPr>
        <w:t>1. Что такое аллегория и как она проявляется в данном произведении?</w:t>
      </w:r>
    </w:p>
    <w:p w:rsidR="00263289" w:rsidRPr="001403FD" w:rsidRDefault="00263289" w:rsidP="00263289">
      <w:pPr>
        <w:spacing w:after="0"/>
        <w:ind w:firstLine="360"/>
        <w:jc w:val="both"/>
        <w:rPr>
          <w:rFonts w:ascii="Times New Roman" w:hAnsi="Times New Roman" w:cs="Times New Roman"/>
          <w:b/>
          <w:sz w:val="28"/>
          <w:szCs w:val="28"/>
        </w:rPr>
      </w:pPr>
      <w:r w:rsidRPr="001403FD">
        <w:rPr>
          <w:rFonts w:ascii="Times New Roman" w:hAnsi="Times New Roman" w:cs="Times New Roman"/>
          <w:b/>
          <w:sz w:val="28"/>
          <w:szCs w:val="28"/>
        </w:rPr>
        <w:t>2. Как Вы определите тему, проблему, авторскую позиции в этой басне? Каким образом их можно выявить в басне?</w:t>
      </w:r>
    </w:p>
    <w:p w:rsidR="00263289" w:rsidRPr="001403FD" w:rsidRDefault="00263289" w:rsidP="00263289">
      <w:pPr>
        <w:spacing w:after="0"/>
        <w:ind w:firstLine="360"/>
        <w:jc w:val="both"/>
        <w:rPr>
          <w:rFonts w:ascii="Times New Roman" w:hAnsi="Times New Roman" w:cs="Times New Roman"/>
          <w:b/>
          <w:sz w:val="28"/>
          <w:szCs w:val="28"/>
        </w:rPr>
      </w:pPr>
      <w:r w:rsidRPr="001403FD">
        <w:rPr>
          <w:rFonts w:ascii="Times New Roman" w:hAnsi="Times New Roman" w:cs="Times New Roman"/>
          <w:b/>
          <w:sz w:val="28"/>
          <w:szCs w:val="28"/>
        </w:rPr>
        <w:t>3. Как соотносятся между собой рассказ и поучение в этой басне?</w:t>
      </w:r>
    </w:p>
    <w:p w:rsidR="00263289" w:rsidRPr="00263289" w:rsidRDefault="00263289" w:rsidP="00263289">
      <w:pPr>
        <w:spacing w:after="0"/>
        <w:ind w:firstLine="360"/>
        <w:jc w:val="both"/>
        <w:rPr>
          <w:rFonts w:ascii="Times New Roman" w:hAnsi="Times New Roman" w:cs="Times New Roman"/>
          <w:sz w:val="28"/>
          <w:szCs w:val="28"/>
        </w:rPr>
      </w:pPr>
    </w:p>
    <w:p w:rsidR="00263289" w:rsidRPr="00263289" w:rsidRDefault="00263289" w:rsidP="00263289">
      <w:pPr>
        <w:spacing w:after="0"/>
        <w:ind w:firstLine="360"/>
        <w:rPr>
          <w:rFonts w:ascii="Times New Roman" w:hAnsi="Times New Roman" w:cs="Times New Roman"/>
          <w:spacing w:val="15"/>
          <w:sz w:val="28"/>
          <w:szCs w:val="28"/>
          <w:shd w:val="clear" w:color="auto" w:fill="FFFFFF"/>
        </w:rPr>
      </w:pPr>
      <w:r w:rsidRPr="00263289">
        <w:rPr>
          <w:rFonts w:ascii="Times New Roman" w:hAnsi="Times New Roman" w:cs="Times New Roman"/>
          <w:spacing w:val="15"/>
          <w:sz w:val="28"/>
          <w:szCs w:val="28"/>
          <w:shd w:val="clear" w:color="auto" w:fill="FFFFFF"/>
        </w:rPr>
        <w:lastRenderedPageBreak/>
        <w:t>Какой-то Повар, грамотей</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С поварни побежал своей</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В кабак (он набожных был правил</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И в этот день по куме тризну правил</w:t>
      </w:r>
      <w:proofErr w:type="gramStart"/>
      <w:r w:rsidRPr="00263289">
        <w:rPr>
          <w:rFonts w:ascii="Times New Roman" w:hAnsi="Times New Roman" w:cs="Times New Roman"/>
          <w:spacing w:val="15"/>
          <w:sz w:val="28"/>
          <w:szCs w:val="28"/>
          <w:shd w:val="clear" w:color="auto" w:fill="FFFFFF"/>
        </w:rPr>
        <w:t>),</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А</w:t>
      </w:r>
      <w:proofErr w:type="gramEnd"/>
      <w:r w:rsidRPr="00263289">
        <w:rPr>
          <w:rFonts w:ascii="Times New Roman" w:hAnsi="Times New Roman" w:cs="Times New Roman"/>
          <w:spacing w:val="15"/>
          <w:sz w:val="28"/>
          <w:szCs w:val="28"/>
          <w:shd w:val="clear" w:color="auto" w:fill="FFFFFF"/>
        </w:rPr>
        <w:t xml:space="preserve"> дома </w:t>
      </w:r>
      <w:proofErr w:type="spellStart"/>
      <w:r w:rsidRPr="00263289">
        <w:rPr>
          <w:rFonts w:ascii="Times New Roman" w:hAnsi="Times New Roman" w:cs="Times New Roman"/>
          <w:spacing w:val="15"/>
          <w:sz w:val="28"/>
          <w:szCs w:val="28"/>
          <w:shd w:val="clear" w:color="auto" w:fill="FFFFFF"/>
        </w:rPr>
        <w:t>стеречи</w:t>
      </w:r>
      <w:proofErr w:type="spellEnd"/>
      <w:r w:rsidRPr="00263289">
        <w:rPr>
          <w:rFonts w:ascii="Times New Roman" w:hAnsi="Times New Roman" w:cs="Times New Roman"/>
          <w:spacing w:val="15"/>
          <w:sz w:val="28"/>
          <w:szCs w:val="28"/>
          <w:shd w:val="clear" w:color="auto" w:fill="FFFFFF"/>
        </w:rPr>
        <w:t xml:space="preserve"> съестное от мышей</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Кота оставил.</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Но что же, возвратись, он видит? На полу</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 xml:space="preserve">Объедки пирога; а Васька-Кот в </w:t>
      </w:r>
      <w:proofErr w:type="gramStart"/>
      <w:r w:rsidRPr="00263289">
        <w:rPr>
          <w:rFonts w:ascii="Times New Roman" w:hAnsi="Times New Roman" w:cs="Times New Roman"/>
          <w:spacing w:val="15"/>
          <w:sz w:val="28"/>
          <w:szCs w:val="28"/>
          <w:shd w:val="clear" w:color="auto" w:fill="FFFFFF"/>
        </w:rPr>
        <w:t>углу,</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Припав</w:t>
      </w:r>
      <w:proofErr w:type="gramEnd"/>
      <w:r w:rsidRPr="00263289">
        <w:rPr>
          <w:rFonts w:ascii="Times New Roman" w:hAnsi="Times New Roman" w:cs="Times New Roman"/>
          <w:spacing w:val="15"/>
          <w:sz w:val="28"/>
          <w:szCs w:val="28"/>
          <w:shd w:val="clear" w:color="auto" w:fill="FFFFFF"/>
        </w:rPr>
        <w:t xml:space="preserve"> за уксусным бочонком,</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Мурлыча и ворча, трудится над курчонком.</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«Ах ты, обжора! ах, злодей! —</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Тут Ваську Повар укоряет, —</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 xml:space="preserve">Не стыдно ль стен тебе, не только что </w:t>
      </w:r>
      <w:proofErr w:type="gramStart"/>
      <w:r w:rsidRPr="00263289">
        <w:rPr>
          <w:rFonts w:ascii="Times New Roman" w:hAnsi="Times New Roman" w:cs="Times New Roman"/>
          <w:spacing w:val="15"/>
          <w:sz w:val="28"/>
          <w:szCs w:val="28"/>
          <w:shd w:val="clear" w:color="auto" w:fill="FFFFFF"/>
        </w:rPr>
        <w:t>людей?</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w:t>
      </w:r>
      <w:proofErr w:type="gramEnd"/>
      <w:r w:rsidRPr="00263289">
        <w:rPr>
          <w:rFonts w:ascii="Times New Roman" w:hAnsi="Times New Roman" w:cs="Times New Roman"/>
          <w:spacing w:val="15"/>
          <w:sz w:val="28"/>
          <w:szCs w:val="28"/>
          <w:shd w:val="clear" w:color="auto" w:fill="FFFFFF"/>
        </w:rPr>
        <w:t>А Васька все-таки курчонка убирает.)</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Как! быв честным Котом до этих пор,</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Бывало, за пример тебя смиренства кажут, —</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А ты… ахти, какой позор!</w:t>
      </w:r>
      <w:r w:rsidRPr="00263289">
        <w:rPr>
          <w:rFonts w:ascii="Times New Roman" w:hAnsi="Times New Roman" w:cs="Times New Roman"/>
          <w:spacing w:val="15"/>
          <w:sz w:val="28"/>
          <w:szCs w:val="28"/>
        </w:rPr>
        <w:br/>
      </w:r>
      <w:proofErr w:type="spellStart"/>
      <w:r w:rsidRPr="00263289">
        <w:rPr>
          <w:rFonts w:ascii="Times New Roman" w:hAnsi="Times New Roman" w:cs="Times New Roman"/>
          <w:spacing w:val="15"/>
          <w:sz w:val="28"/>
          <w:szCs w:val="28"/>
          <w:shd w:val="clear" w:color="auto" w:fill="FFFFFF"/>
        </w:rPr>
        <w:t>Теперя</w:t>
      </w:r>
      <w:proofErr w:type="spellEnd"/>
      <w:r w:rsidRPr="00263289">
        <w:rPr>
          <w:rFonts w:ascii="Times New Roman" w:hAnsi="Times New Roman" w:cs="Times New Roman"/>
          <w:spacing w:val="15"/>
          <w:sz w:val="28"/>
          <w:szCs w:val="28"/>
          <w:shd w:val="clear" w:color="auto" w:fill="FFFFFF"/>
        </w:rPr>
        <w:t xml:space="preserve"> все соседи скажут:</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«Кот Васька плут! Кот Васька вор!</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И Ваську-де, не только что в поварню,</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Пускать не надо и на двор,</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Как волка жадного в овчарню:</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Он порча, он чума, он язва здешних мест!»</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(А Васька слушает, да ест.)</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Тут ритор мой, дав волю слов теченью,</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Не находил конца нравоученью.</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 xml:space="preserve">Но что ж? Пока его он </w:t>
      </w:r>
      <w:proofErr w:type="gramStart"/>
      <w:r w:rsidRPr="00263289">
        <w:rPr>
          <w:rFonts w:ascii="Times New Roman" w:hAnsi="Times New Roman" w:cs="Times New Roman"/>
          <w:spacing w:val="15"/>
          <w:sz w:val="28"/>
          <w:szCs w:val="28"/>
          <w:shd w:val="clear" w:color="auto" w:fill="FFFFFF"/>
        </w:rPr>
        <w:t>пел,</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Кот</w:t>
      </w:r>
      <w:proofErr w:type="gramEnd"/>
      <w:r w:rsidRPr="00263289">
        <w:rPr>
          <w:rFonts w:ascii="Times New Roman" w:hAnsi="Times New Roman" w:cs="Times New Roman"/>
          <w:spacing w:val="15"/>
          <w:sz w:val="28"/>
          <w:szCs w:val="28"/>
          <w:shd w:val="clear" w:color="auto" w:fill="FFFFFF"/>
        </w:rPr>
        <w:t xml:space="preserve"> Васька все жаркое съел.</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А я бы повару иному</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Велел на стенке зарубить:</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Чтоб там речей не тратить по-пустому.</w:t>
      </w:r>
      <w:r w:rsidRPr="00263289">
        <w:rPr>
          <w:rFonts w:ascii="Times New Roman" w:hAnsi="Times New Roman" w:cs="Times New Roman"/>
          <w:spacing w:val="15"/>
          <w:sz w:val="28"/>
          <w:szCs w:val="28"/>
        </w:rPr>
        <w:br/>
      </w:r>
      <w:r w:rsidRPr="00263289">
        <w:rPr>
          <w:rFonts w:ascii="Times New Roman" w:hAnsi="Times New Roman" w:cs="Times New Roman"/>
          <w:spacing w:val="15"/>
          <w:sz w:val="28"/>
          <w:szCs w:val="28"/>
          <w:shd w:val="clear" w:color="auto" w:fill="FFFFFF"/>
        </w:rPr>
        <w:t>Где нужно власть употребить.</w:t>
      </w:r>
    </w:p>
    <w:p w:rsidR="00263289" w:rsidRPr="00263289" w:rsidRDefault="00263289" w:rsidP="00263289">
      <w:pPr>
        <w:spacing w:after="0"/>
        <w:ind w:firstLine="360"/>
        <w:rPr>
          <w:rFonts w:ascii="Times New Roman" w:hAnsi="Times New Roman" w:cs="Times New Roman"/>
          <w:spacing w:val="15"/>
          <w:sz w:val="28"/>
          <w:szCs w:val="28"/>
          <w:shd w:val="clear" w:color="auto" w:fill="FFFFFF"/>
        </w:rPr>
      </w:pPr>
    </w:p>
    <w:p w:rsidR="00263289" w:rsidRDefault="00263289" w:rsidP="00263289">
      <w:pPr>
        <w:pStyle w:val="a3"/>
        <w:numPr>
          <w:ilvl w:val="0"/>
          <w:numId w:val="3"/>
        </w:numPr>
        <w:tabs>
          <w:tab w:val="left" w:pos="24"/>
        </w:tabs>
        <w:spacing w:before="0" w:beforeAutospacing="0" w:after="0" w:afterAutospacing="0"/>
        <w:ind w:left="0" w:firstLine="360"/>
        <w:jc w:val="both"/>
        <w:rPr>
          <w:b/>
          <w:bCs/>
          <w:sz w:val="28"/>
          <w:szCs w:val="28"/>
          <w:u w:val="single"/>
        </w:rPr>
      </w:pPr>
      <w:r w:rsidRPr="00263289">
        <w:rPr>
          <w:b/>
          <w:bCs/>
          <w:sz w:val="28"/>
          <w:szCs w:val="28"/>
          <w:u w:val="single"/>
        </w:rPr>
        <w:t>Творческое задание</w:t>
      </w:r>
    </w:p>
    <w:p w:rsidR="00263289" w:rsidRPr="00263289" w:rsidRDefault="00263289" w:rsidP="00263289">
      <w:pPr>
        <w:pStyle w:val="a3"/>
        <w:tabs>
          <w:tab w:val="left" w:pos="24"/>
        </w:tabs>
        <w:spacing w:before="0" w:beforeAutospacing="0" w:after="0" w:afterAutospacing="0"/>
        <w:ind w:firstLine="360"/>
        <w:jc w:val="both"/>
        <w:rPr>
          <w:b/>
          <w:bCs/>
          <w:sz w:val="28"/>
          <w:szCs w:val="28"/>
          <w:u w:val="single"/>
        </w:rPr>
      </w:pPr>
    </w:p>
    <w:p w:rsidR="002E0187" w:rsidRPr="00263289" w:rsidRDefault="00263289" w:rsidP="002056A6">
      <w:pPr>
        <w:spacing w:after="0"/>
        <w:ind w:firstLine="360"/>
        <w:rPr>
          <w:rFonts w:ascii="Times New Roman" w:eastAsia="Times New Roman" w:hAnsi="Times New Roman" w:cs="Times New Roman"/>
          <w:sz w:val="28"/>
          <w:szCs w:val="28"/>
          <w:lang w:eastAsia="ru-RU"/>
        </w:rPr>
      </w:pPr>
      <w:r w:rsidRPr="00263289">
        <w:rPr>
          <w:rFonts w:ascii="Times New Roman" w:hAnsi="Times New Roman" w:cs="Times New Roman"/>
          <w:b/>
          <w:sz w:val="28"/>
          <w:szCs w:val="28"/>
        </w:rPr>
        <w:t>В каких известных Вам произведениях русской литературы героями являются животные? Приведите примеры. Как Вы думаете, с какой целью писатели делают героями своих произведений животных?</w:t>
      </w:r>
    </w:p>
    <w:sectPr w:rsidR="002E0187" w:rsidRPr="00263289" w:rsidSect="00EE42CD">
      <w:pgSz w:w="11906" w:h="16838"/>
      <w:pgMar w:top="851"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766D5"/>
    <w:multiLevelType w:val="hybridMultilevel"/>
    <w:tmpl w:val="D8C464C4"/>
    <w:lvl w:ilvl="0" w:tplc="DF82183A">
      <w:start w:val="1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30F592E"/>
    <w:multiLevelType w:val="hybridMultilevel"/>
    <w:tmpl w:val="CCC2C94A"/>
    <w:lvl w:ilvl="0" w:tplc="5E16ED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4D5709"/>
    <w:multiLevelType w:val="hybridMultilevel"/>
    <w:tmpl w:val="2EB8D0D6"/>
    <w:lvl w:ilvl="0" w:tplc="CD585556">
      <w:start w:val="2"/>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33FF0DAB"/>
    <w:multiLevelType w:val="hybridMultilevel"/>
    <w:tmpl w:val="53E62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B840054"/>
    <w:multiLevelType w:val="hybridMultilevel"/>
    <w:tmpl w:val="A8681902"/>
    <w:lvl w:ilvl="0" w:tplc="5E16ED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266D1E"/>
    <w:multiLevelType w:val="hybridMultilevel"/>
    <w:tmpl w:val="67E41FD4"/>
    <w:lvl w:ilvl="0" w:tplc="C5E43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DD22800"/>
    <w:multiLevelType w:val="hybridMultilevel"/>
    <w:tmpl w:val="CCC2C94A"/>
    <w:lvl w:ilvl="0" w:tplc="5E16ED1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BA410E"/>
    <w:multiLevelType w:val="hybridMultilevel"/>
    <w:tmpl w:val="7D083822"/>
    <w:lvl w:ilvl="0" w:tplc="59FCAD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7"/>
  </w:num>
  <w:num w:numId="3">
    <w:abstractNumId w:val="6"/>
  </w:num>
  <w:num w:numId="4">
    <w:abstractNumId w:val="1"/>
  </w:num>
  <w:num w:numId="5">
    <w:abstractNumId w:val="0"/>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BD8"/>
    <w:rsid w:val="001403FD"/>
    <w:rsid w:val="001A5A33"/>
    <w:rsid w:val="002056A6"/>
    <w:rsid w:val="0024142C"/>
    <w:rsid w:val="00263289"/>
    <w:rsid w:val="002B3C0D"/>
    <w:rsid w:val="002E0187"/>
    <w:rsid w:val="003140B5"/>
    <w:rsid w:val="003D0075"/>
    <w:rsid w:val="003F19A0"/>
    <w:rsid w:val="004043DF"/>
    <w:rsid w:val="004222AD"/>
    <w:rsid w:val="00495167"/>
    <w:rsid w:val="0068280C"/>
    <w:rsid w:val="007B5D8F"/>
    <w:rsid w:val="00842BD8"/>
    <w:rsid w:val="008F7426"/>
    <w:rsid w:val="00970DB1"/>
    <w:rsid w:val="00992DC4"/>
    <w:rsid w:val="009C7837"/>
    <w:rsid w:val="00C12728"/>
    <w:rsid w:val="00C22F54"/>
    <w:rsid w:val="00C658B6"/>
    <w:rsid w:val="00C86D87"/>
    <w:rsid w:val="00D228C4"/>
    <w:rsid w:val="00D50357"/>
    <w:rsid w:val="00D6129A"/>
    <w:rsid w:val="00D67E2B"/>
    <w:rsid w:val="00D7702E"/>
    <w:rsid w:val="00E6355C"/>
    <w:rsid w:val="00EE42CD"/>
    <w:rsid w:val="00F57293"/>
    <w:rsid w:val="00F5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FFA9C3-AFBE-42C1-A064-FF5D4037E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572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nhideWhenUsed/>
    <w:qFormat/>
    <w:rsid w:val="007B5D8F"/>
    <w:pPr>
      <w:widowControl w:val="0"/>
      <w:autoSpaceDE w:val="0"/>
      <w:autoSpaceDN w:val="0"/>
      <w:adjustRightInd w:val="0"/>
      <w:spacing w:before="100" w:beforeAutospacing="1" w:after="100" w:afterAutospacing="1" w:line="240" w:lineRule="auto"/>
      <w:ind w:firstLine="567"/>
      <w:jc w:val="both"/>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B5D8F"/>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7B5D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57293"/>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F57293"/>
    <w:pPr>
      <w:ind w:left="720"/>
      <w:contextualSpacing/>
    </w:pPr>
  </w:style>
  <w:style w:type="paragraph" w:customStyle="1" w:styleId="tab">
    <w:name w:val="tab"/>
    <w:basedOn w:val="a"/>
    <w:rsid w:val="00D22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228C4"/>
  </w:style>
  <w:style w:type="character" w:styleId="a5">
    <w:name w:val="Hyperlink"/>
    <w:basedOn w:val="a0"/>
    <w:uiPriority w:val="99"/>
    <w:semiHidden/>
    <w:unhideWhenUsed/>
    <w:rsid w:val="00D228C4"/>
    <w:rPr>
      <w:color w:val="0000FF"/>
      <w:u w:val="single"/>
    </w:rPr>
  </w:style>
  <w:style w:type="paragraph" w:styleId="HTML">
    <w:name w:val="HTML Preformatted"/>
    <w:basedOn w:val="a"/>
    <w:link w:val="HTML0"/>
    <w:uiPriority w:val="99"/>
    <w:semiHidden/>
    <w:unhideWhenUsed/>
    <w:rsid w:val="00D22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228C4"/>
    <w:rPr>
      <w:rFonts w:ascii="Courier New" w:eastAsia="Times New Roman" w:hAnsi="Courier New" w:cs="Courier New"/>
      <w:sz w:val="20"/>
      <w:szCs w:val="20"/>
      <w:lang w:eastAsia="ru-RU"/>
    </w:rPr>
  </w:style>
  <w:style w:type="character" w:customStyle="1" w:styleId="poemyear">
    <w:name w:val="poemyear"/>
    <w:basedOn w:val="a0"/>
    <w:rsid w:val="00D228C4"/>
  </w:style>
  <w:style w:type="paragraph" w:styleId="a6">
    <w:name w:val="Balloon Text"/>
    <w:basedOn w:val="a"/>
    <w:link w:val="a7"/>
    <w:uiPriority w:val="99"/>
    <w:semiHidden/>
    <w:unhideWhenUsed/>
    <w:rsid w:val="0068280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828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14571">
      <w:bodyDiv w:val="1"/>
      <w:marLeft w:val="0"/>
      <w:marRight w:val="0"/>
      <w:marTop w:val="0"/>
      <w:marBottom w:val="0"/>
      <w:divBdr>
        <w:top w:val="none" w:sz="0" w:space="0" w:color="auto"/>
        <w:left w:val="none" w:sz="0" w:space="0" w:color="auto"/>
        <w:bottom w:val="none" w:sz="0" w:space="0" w:color="auto"/>
        <w:right w:val="none" w:sz="0" w:space="0" w:color="auto"/>
      </w:divBdr>
    </w:div>
    <w:div w:id="908538889">
      <w:bodyDiv w:val="1"/>
      <w:marLeft w:val="0"/>
      <w:marRight w:val="0"/>
      <w:marTop w:val="0"/>
      <w:marBottom w:val="0"/>
      <w:divBdr>
        <w:top w:val="none" w:sz="0" w:space="0" w:color="auto"/>
        <w:left w:val="none" w:sz="0" w:space="0" w:color="auto"/>
        <w:bottom w:val="none" w:sz="0" w:space="0" w:color="auto"/>
        <w:right w:val="none" w:sz="0" w:space="0" w:color="auto"/>
      </w:divBdr>
    </w:div>
    <w:div w:id="950431028">
      <w:bodyDiv w:val="1"/>
      <w:marLeft w:val="0"/>
      <w:marRight w:val="0"/>
      <w:marTop w:val="0"/>
      <w:marBottom w:val="0"/>
      <w:divBdr>
        <w:top w:val="none" w:sz="0" w:space="0" w:color="auto"/>
        <w:left w:val="none" w:sz="0" w:space="0" w:color="auto"/>
        <w:bottom w:val="none" w:sz="0" w:space="0" w:color="auto"/>
        <w:right w:val="none" w:sz="0" w:space="0" w:color="auto"/>
      </w:divBdr>
    </w:div>
    <w:div w:id="958492428">
      <w:bodyDiv w:val="1"/>
      <w:marLeft w:val="0"/>
      <w:marRight w:val="0"/>
      <w:marTop w:val="0"/>
      <w:marBottom w:val="0"/>
      <w:divBdr>
        <w:top w:val="none" w:sz="0" w:space="0" w:color="auto"/>
        <w:left w:val="none" w:sz="0" w:space="0" w:color="auto"/>
        <w:bottom w:val="none" w:sz="0" w:space="0" w:color="auto"/>
        <w:right w:val="none" w:sz="0" w:space="0" w:color="auto"/>
      </w:divBdr>
      <w:divsChild>
        <w:div w:id="1625503292">
          <w:marLeft w:val="0"/>
          <w:marRight w:val="0"/>
          <w:marTop w:val="0"/>
          <w:marBottom w:val="300"/>
          <w:divBdr>
            <w:top w:val="none" w:sz="0" w:space="0" w:color="auto"/>
            <w:left w:val="none" w:sz="0" w:space="0" w:color="auto"/>
            <w:bottom w:val="single" w:sz="12" w:space="8" w:color="DDDDDD"/>
            <w:right w:val="none" w:sz="0" w:space="0" w:color="auto"/>
          </w:divBdr>
        </w:div>
        <w:div w:id="1318613075">
          <w:marLeft w:val="0"/>
          <w:marRight w:val="0"/>
          <w:marTop w:val="0"/>
          <w:marBottom w:val="0"/>
          <w:divBdr>
            <w:top w:val="none" w:sz="0" w:space="0" w:color="auto"/>
            <w:left w:val="none" w:sz="0" w:space="0" w:color="auto"/>
            <w:bottom w:val="none" w:sz="0" w:space="0" w:color="auto"/>
            <w:right w:val="none" w:sz="0" w:space="0" w:color="auto"/>
          </w:divBdr>
          <w:divsChild>
            <w:div w:id="629094081">
              <w:marLeft w:val="0"/>
              <w:marRight w:val="0"/>
              <w:marTop w:val="0"/>
              <w:marBottom w:val="0"/>
              <w:divBdr>
                <w:top w:val="none" w:sz="0" w:space="0" w:color="auto"/>
                <w:left w:val="none" w:sz="0" w:space="0" w:color="auto"/>
                <w:bottom w:val="none" w:sz="0" w:space="0" w:color="auto"/>
                <w:right w:val="none" w:sz="0" w:space="0" w:color="auto"/>
              </w:divBdr>
            </w:div>
            <w:div w:id="49730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80283">
      <w:bodyDiv w:val="1"/>
      <w:marLeft w:val="0"/>
      <w:marRight w:val="0"/>
      <w:marTop w:val="0"/>
      <w:marBottom w:val="0"/>
      <w:divBdr>
        <w:top w:val="none" w:sz="0" w:space="0" w:color="auto"/>
        <w:left w:val="none" w:sz="0" w:space="0" w:color="auto"/>
        <w:bottom w:val="none" w:sz="0" w:space="0" w:color="auto"/>
        <w:right w:val="none" w:sz="0" w:space="0" w:color="auto"/>
      </w:divBdr>
    </w:div>
    <w:div w:id="985357478">
      <w:bodyDiv w:val="1"/>
      <w:marLeft w:val="0"/>
      <w:marRight w:val="0"/>
      <w:marTop w:val="0"/>
      <w:marBottom w:val="0"/>
      <w:divBdr>
        <w:top w:val="none" w:sz="0" w:space="0" w:color="auto"/>
        <w:left w:val="none" w:sz="0" w:space="0" w:color="auto"/>
        <w:bottom w:val="none" w:sz="0" w:space="0" w:color="auto"/>
        <w:right w:val="none" w:sz="0" w:space="0" w:color="auto"/>
      </w:divBdr>
    </w:div>
    <w:div w:id="1071779108">
      <w:bodyDiv w:val="1"/>
      <w:marLeft w:val="0"/>
      <w:marRight w:val="0"/>
      <w:marTop w:val="0"/>
      <w:marBottom w:val="0"/>
      <w:divBdr>
        <w:top w:val="none" w:sz="0" w:space="0" w:color="auto"/>
        <w:left w:val="none" w:sz="0" w:space="0" w:color="auto"/>
        <w:bottom w:val="none" w:sz="0" w:space="0" w:color="auto"/>
        <w:right w:val="none" w:sz="0" w:space="0" w:color="auto"/>
      </w:divBdr>
      <w:divsChild>
        <w:div w:id="698046689">
          <w:marLeft w:val="0"/>
          <w:marRight w:val="0"/>
          <w:marTop w:val="0"/>
          <w:marBottom w:val="0"/>
          <w:divBdr>
            <w:top w:val="none" w:sz="0" w:space="0" w:color="auto"/>
            <w:left w:val="none" w:sz="0" w:space="0" w:color="auto"/>
            <w:bottom w:val="none" w:sz="0" w:space="0" w:color="auto"/>
            <w:right w:val="none" w:sz="0" w:space="0" w:color="auto"/>
          </w:divBdr>
        </w:div>
      </w:divsChild>
    </w:div>
    <w:div w:id="1386103359">
      <w:bodyDiv w:val="1"/>
      <w:marLeft w:val="0"/>
      <w:marRight w:val="0"/>
      <w:marTop w:val="0"/>
      <w:marBottom w:val="0"/>
      <w:divBdr>
        <w:top w:val="none" w:sz="0" w:space="0" w:color="auto"/>
        <w:left w:val="none" w:sz="0" w:space="0" w:color="auto"/>
        <w:bottom w:val="none" w:sz="0" w:space="0" w:color="auto"/>
        <w:right w:val="none" w:sz="0" w:space="0" w:color="auto"/>
      </w:divBdr>
    </w:div>
    <w:div w:id="1868445220">
      <w:bodyDiv w:val="1"/>
      <w:marLeft w:val="0"/>
      <w:marRight w:val="0"/>
      <w:marTop w:val="0"/>
      <w:marBottom w:val="0"/>
      <w:divBdr>
        <w:top w:val="none" w:sz="0" w:space="0" w:color="auto"/>
        <w:left w:val="none" w:sz="0" w:space="0" w:color="auto"/>
        <w:bottom w:val="none" w:sz="0" w:space="0" w:color="auto"/>
        <w:right w:val="none" w:sz="0" w:space="0" w:color="auto"/>
      </w:divBdr>
      <w:divsChild>
        <w:div w:id="2016570685">
          <w:marLeft w:val="0"/>
          <w:marRight w:val="0"/>
          <w:marTop w:val="0"/>
          <w:marBottom w:val="0"/>
          <w:divBdr>
            <w:top w:val="none" w:sz="0" w:space="0" w:color="auto"/>
            <w:left w:val="none" w:sz="0" w:space="0" w:color="auto"/>
            <w:bottom w:val="none" w:sz="0" w:space="0" w:color="auto"/>
            <w:right w:val="none" w:sz="0" w:space="0" w:color="auto"/>
          </w:divBdr>
        </w:div>
      </w:divsChild>
    </w:div>
    <w:div w:id="1886599999">
      <w:bodyDiv w:val="1"/>
      <w:marLeft w:val="0"/>
      <w:marRight w:val="0"/>
      <w:marTop w:val="0"/>
      <w:marBottom w:val="0"/>
      <w:divBdr>
        <w:top w:val="none" w:sz="0" w:space="0" w:color="auto"/>
        <w:left w:val="none" w:sz="0" w:space="0" w:color="auto"/>
        <w:bottom w:val="none" w:sz="0" w:space="0" w:color="auto"/>
        <w:right w:val="none" w:sz="0" w:space="0" w:color="auto"/>
      </w:divBdr>
      <w:divsChild>
        <w:div w:id="657156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1762</Words>
  <Characters>10044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 и Папа</dc:creator>
  <cp:lastModifiedBy>User3</cp:lastModifiedBy>
  <cp:revision>8</cp:revision>
  <dcterms:created xsi:type="dcterms:W3CDTF">2016-10-28T04:42:00Z</dcterms:created>
  <dcterms:modified xsi:type="dcterms:W3CDTF">2016-12-06T15:36:00Z</dcterms:modified>
</cp:coreProperties>
</file>